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1FE3" w:rsidRPr="00B83EC2" w:rsidRDefault="004C1FE3" w:rsidP="004C1FE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029B119C" wp14:editId="11FF4A11">
            <wp:extent cx="523875" cy="638175"/>
            <wp:effectExtent l="0" t="0" r="9525" b="0"/>
            <wp:docPr id="12" name="Рисунок 6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C1FE3" w:rsidRPr="008A561C" w:rsidRDefault="004C1FE3" w:rsidP="004C1FE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A561C">
        <w:rPr>
          <w:rFonts w:ascii="Times New Roman" w:hAnsi="Times New Roman" w:cs="Times New Roman"/>
          <w:b/>
          <w:sz w:val="28"/>
          <w:szCs w:val="28"/>
          <w:lang w:val="uk-UA"/>
        </w:rPr>
        <w:t>БУЧАНСЬКА МІСЬКА РАДА</w:t>
      </w:r>
    </w:p>
    <w:p w:rsidR="004C1FE3" w:rsidRPr="008A561C" w:rsidRDefault="004C1FE3" w:rsidP="004C1FE3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A561C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КИЇВСЬКОЇ ОБЛАСТІ</w:t>
      </w:r>
    </w:p>
    <w:p w:rsidR="004C1FE3" w:rsidRDefault="004C1FE3" w:rsidP="004C1FE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ВІСІМДЕСЯТ   ДРУГА              </w:t>
      </w:r>
      <w:r w:rsidRPr="008A561C">
        <w:rPr>
          <w:rFonts w:ascii="Times New Roman" w:hAnsi="Times New Roman" w:cs="Times New Roman"/>
          <w:b/>
          <w:sz w:val="28"/>
          <w:szCs w:val="28"/>
          <w:lang w:val="uk-UA"/>
        </w:rPr>
        <w:t>СЕСІЯ    СЬОМОГО  СКЛИКАННЯ</w:t>
      </w:r>
    </w:p>
    <w:p w:rsidR="004C1FE3" w:rsidRPr="00FC2E43" w:rsidRDefault="004C1FE3" w:rsidP="004C1FE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4C1FE3" w:rsidRPr="008D6299" w:rsidRDefault="004C1FE3" w:rsidP="004C1FE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4C1FE3" w:rsidRDefault="004C1FE3" w:rsidP="004C1FE3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C1FE3" w:rsidRPr="00A457BA" w:rsidRDefault="004C1FE3" w:rsidP="004C1FE3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27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» 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серпня  2020</w:t>
      </w:r>
      <w:proofErr w:type="gram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</w:t>
      </w:r>
      <w:bookmarkStart w:id="0" w:name="_GoBack"/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5320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82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–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  <w:bookmarkEnd w:id="0"/>
    </w:p>
    <w:p w:rsidR="004C1FE3" w:rsidRDefault="004C1FE3" w:rsidP="004C1FE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C1FE3" w:rsidRPr="00770B07" w:rsidRDefault="004C1FE3" w:rsidP="004C1FE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70B07">
        <w:rPr>
          <w:rFonts w:ascii="Times New Roman" w:hAnsi="Times New Roman" w:cs="Times New Roman"/>
          <w:b/>
          <w:sz w:val="28"/>
          <w:szCs w:val="28"/>
          <w:lang w:val="uk-UA"/>
        </w:rPr>
        <w:t>Про дозвіл на розробку</w:t>
      </w:r>
    </w:p>
    <w:p w:rsidR="004C1FE3" w:rsidRPr="00770B07" w:rsidRDefault="004C1FE3" w:rsidP="004C1FE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70B07">
        <w:rPr>
          <w:rFonts w:ascii="Times New Roman" w:hAnsi="Times New Roman" w:cs="Times New Roman"/>
          <w:b/>
          <w:sz w:val="28"/>
          <w:szCs w:val="28"/>
          <w:lang w:val="uk-UA"/>
        </w:rPr>
        <w:t>документації із землеустрою</w:t>
      </w:r>
    </w:p>
    <w:p w:rsidR="004C1FE3" w:rsidRPr="00770B07" w:rsidRDefault="004C1FE3" w:rsidP="004C1FE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C1FE3" w:rsidRPr="00CE4CE6" w:rsidRDefault="004C1FE3" w:rsidP="004C1FE3">
      <w:pPr>
        <w:tabs>
          <w:tab w:val="left" w:pos="22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70B07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заяву 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Єлецької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Ольги Сергіївни </w:t>
      </w:r>
      <w:r w:rsidRPr="00770B07">
        <w:rPr>
          <w:rFonts w:ascii="Times New Roman" w:hAnsi="Times New Roman" w:cs="Times New Roman"/>
          <w:sz w:val="28"/>
          <w:szCs w:val="28"/>
          <w:lang w:val="uk-UA"/>
        </w:rPr>
        <w:t xml:space="preserve">  про надання дозволу на розробку проекту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землеустрою щодо </w:t>
      </w:r>
      <w:r w:rsidRPr="00770B07">
        <w:rPr>
          <w:rFonts w:ascii="Times New Roman" w:hAnsi="Times New Roman" w:cs="Times New Roman"/>
          <w:sz w:val="28"/>
          <w:szCs w:val="28"/>
          <w:lang w:val="uk-UA"/>
        </w:rPr>
        <w:t xml:space="preserve"> відведення земельної ділянки орієнтовною площею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370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кв.м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70B07">
        <w:rPr>
          <w:rFonts w:ascii="Times New Roman" w:hAnsi="Times New Roman" w:cs="Times New Roman"/>
          <w:sz w:val="28"/>
          <w:szCs w:val="28"/>
          <w:lang w:val="uk-UA"/>
        </w:rPr>
        <w:t>у власність для будівництва та обслуговування житлового будинку, господарських будівель і споруд (присадибна ділянка)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по вул..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А.Михайловського,б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/н  в м. Буча відповідно до графічного додатку на якому зазначено бажане місце розташування земельної ділянки  поряд із земельною ділянкою з кадастровим номером 3210945300:01:063:0030 та 3210800000:01:063:0063 , </w:t>
      </w:r>
      <w:r w:rsidRPr="00CE4CE6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подані заявником </w:t>
      </w:r>
      <w:r w:rsidRPr="00CE4CE6">
        <w:rPr>
          <w:rFonts w:ascii="Times New Roman" w:hAnsi="Times New Roman" w:cs="Times New Roman"/>
          <w:sz w:val="28"/>
          <w:szCs w:val="28"/>
          <w:lang w:val="uk-UA"/>
        </w:rPr>
        <w:t xml:space="preserve"> графічні матеріали бажаного місця розташування земельної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ділянки, враховуючи </w:t>
      </w:r>
      <w:r w:rsidRPr="00CE4CE6">
        <w:rPr>
          <w:rFonts w:ascii="Times New Roman" w:hAnsi="Times New Roman" w:cs="Times New Roman"/>
          <w:sz w:val="28"/>
          <w:szCs w:val="28"/>
          <w:lang w:val="uk-UA"/>
        </w:rPr>
        <w:t>пропозицію комісії з питань містобудування та природокористування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CE4CE6">
        <w:rPr>
          <w:rFonts w:ascii="Times New Roman" w:hAnsi="Times New Roman" w:cs="Times New Roman"/>
          <w:sz w:val="28"/>
          <w:szCs w:val="28"/>
          <w:lang w:val="uk-UA"/>
        </w:rPr>
        <w:t>затверджену містобудівну документацію</w:t>
      </w:r>
      <w:r>
        <w:rPr>
          <w:rFonts w:ascii="Times New Roman" w:hAnsi="Times New Roman" w:cs="Times New Roman"/>
          <w:sz w:val="28"/>
          <w:szCs w:val="28"/>
          <w:lang w:val="uk-UA"/>
        </w:rPr>
        <w:t>: Генеральний план міста та План зонування ,</w:t>
      </w:r>
      <w:r w:rsidRPr="00CE4CE6">
        <w:rPr>
          <w:rFonts w:ascii="Times New Roman" w:hAnsi="Times New Roman" w:cs="Times New Roman"/>
          <w:sz w:val="28"/>
          <w:szCs w:val="28"/>
          <w:lang w:val="uk-UA"/>
        </w:rPr>
        <w:t xml:space="preserve"> керуючись  ст. 12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,ст.121. п.6  та п.7 ст.118 </w:t>
      </w:r>
      <w:r w:rsidRPr="00CE4CE6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України, Законом України « Про землеустрій» 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Законом України « Про регулювання містобудівної діяльності» ,</w:t>
      </w:r>
      <w:r w:rsidRPr="00CE4CE6">
        <w:rPr>
          <w:rFonts w:ascii="Times New Roman" w:hAnsi="Times New Roman" w:cs="Times New Roman"/>
          <w:sz w:val="28"/>
          <w:szCs w:val="28"/>
          <w:lang w:val="uk-UA"/>
        </w:rPr>
        <w:t xml:space="preserve"> пунктом 34 част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ини 1 статті 26 Закону України </w:t>
      </w:r>
      <w:r w:rsidRPr="00CE4CE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«</w:t>
      </w:r>
      <w:r w:rsidRPr="00CE4CE6">
        <w:rPr>
          <w:rFonts w:ascii="Times New Roman" w:hAnsi="Times New Roman" w:cs="Times New Roman"/>
          <w:sz w:val="28"/>
          <w:szCs w:val="28"/>
          <w:lang w:val="uk-UA"/>
        </w:rPr>
        <w:t>Про місцеве самоврядування в Україні», міська рада</w:t>
      </w:r>
    </w:p>
    <w:p w:rsidR="004C1FE3" w:rsidRPr="00E8204A" w:rsidRDefault="004C1FE3" w:rsidP="004C1FE3">
      <w:p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8204A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4C1FE3" w:rsidRPr="006B3EF2" w:rsidRDefault="004C1FE3" w:rsidP="004C1FE3">
      <w:pPr>
        <w:pStyle w:val="a3"/>
        <w:numPr>
          <w:ilvl w:val="0"/>
          <w:numId w:val="1"/>
        </w:num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B3EF2">
        <w:rPr>
          <w:rFonts w:ascii="Times New Roman" w:hAnsi="Times New Roman" w:cs="Times New Roman"/>
          <w:sz w:val="28"/>
          <w:szCs w:val="28"/>
          <w:lang w:val="uk-UA"/>
        </w:rPr>
        <w:t xml:space="preserve">Дати дозвіл гр. </w:t>
      </w:r>
      <w:proofErr w:type="spellStart"/>
      <w:r w:rsidRPr="006B3EF2">
        <w:rPr>
          <w:rFonts w:ascii="Times New Roman" w:hAnsi="Times New Roman" w:cs="Times New Roman"/>
          <w:sz w:val="28"/>
          <w:szCs w:val="28"/>
          <w:lang w:val="uk-UA"/>
        </w:rPr>
        <w:t>Єлецькій</w:t>
      </w:r>
      <w:proofErr w:type="spellEnd"/>
      <w:r w:rsidRPr="006B3EF2">
        <w:rPr>
          <w:rFonts w:ascii="Times New Roman" w:hAnsi="Times New Roman" w:cs="Times New Roman"/>
          <w:sz w:val="28"/>
          <w:szCs w:val="28"/>
          <w:lang w:val="uk-UA"/>
        </w:rPr>
        <w:t xml:space="preserve"> Ользі Сергіївні  на виготовлення проекту землеустрою щодо відведення земельної ділянки у власність орієнтовною площею  370 </w:t>
      </w:r>
      <w:proofErr w:type="spellStart"/>
      <w:r w:rsidRPr="006B3EF2">
        <w:rPr>
          <w:rFonts w:ascii="Times New Roman" w:hAnsi="Times New Roman" w:cs="Times New Roman"/>
          <w:sz w:val="28"/>
          <w:szCs w:val="28"/>
          <w:lang w:val="uk-UA"/>
        </w:rPr>
        <w:t>кв.м</w:t>
      </w:r>
      <w:proofErr w:type="spellEnd"/>
      <w:r w:rsidRPr="006B3EF2">
        <w:rPr>
          <w:rFonts w:ascii="Times New Roman" w:hAnsi="Times New Roman" w:cs="Times New Roman"/>
          <w:sz w:val="28"/>
          <w:szCs w:val="28"/>
          <w:lang w:val="uk-UA"/>
        </w:rPr>
        <w:t xml:space="preserve">  для будівництва та обслуговування житлового будинку господарських будівель і споруд (присадибна ділянка)  в м. Буча по вул.. </w:t>
      </w:r>
      <w:proofErr w:type="spellStart"/>
      <w:r w:rsidRPr="006B3EF2">
        <w:rPr>
          <w:rFonts w:ascii="Times New Roman" w:hAnsi="Times New Roman" w:cs="Times New Roman"/>
          <w:sz w:val="28"/>
          <w:szCs w:val="28"/>
          <w:lang w:val="uk-UA"/>
        </w:rPr>
        <w:t>А.Михайловського,б</w:t>
      </w:r>
      <w:proofErr w:type="spellEnd"/>
      <w:r w:rsidRPr="006B3EF2">
        <w:rPr>
          <w:rFonts w:ascii="Times New Roman" w:hAnsi="Times New Roman" w:cs="Times New Roman"/>
          <w:sz w:val="28"/>
          <w:szCs w:val="28"/>
          <w:lang w:val="uk-UA"/>
        </w:rPr>
        <w:t>/н ( відповідно до графічного додатку бажаного місця розташування), за рахунок земель не наданих у власність або користування, землі житлової та громадської забудови.</w:t>
      </w:r>
    </w:p>
    <w:p w:rsidR="004C1FE3" w:rsidRPr="006B3EF2" w:rsidRDefault="004C1FE3" w:rsidP="004C1FE3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B3EF2">
        <w:rPr>
          <w:rFonts w:ascii="Times New Roman" w:eastAsia="Times New Roman" w:hAnsi="Times New Roman" w:cs="Times New Roman"/>
          <w:sz w:val="28"/>
          <w:szCs w:val="28"/>
          <w:lang w:val="uk-UA"/>
        </w:rPr>
        <w:t>Для виготовлення документації із землеустрою звернутись до суб'єктів господарювання, що є виконавцями робіт із землеустрою</w:t>
      </w:r>
      <w:r w:rsidRPr="006B3EF2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C1FE3" w:rsidRPr="006B3EF2" w:rsidRDefault="004C1FE3" w:rsidP="004C1FE3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B3EF2">
        <w:rPr>
          <w:rFonts w:ascii="Times New Roman" w:eastAsia="Times New Roman" w:hAnsi="Times New Roman" w:cs="Times New Roman"/>
          <w:sz w:val="28"/>
          <w:szCs w:val="28"/>
        </w:rPr>
        <w:t>Документацію</w:t>
      </w:r>
      <w:proofErr w:type="spellEnd"/>
      <w:r w:rsidRPr="006B3EF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6B3EF2">
        <w:rPr>
          <w:rFonts w:ascii="Times New Roman" w:eastAsia="Times New Roman" w:hAnsi="Times New Roman" w:cs="Times New Roman"/>
          <w:sz w:val="28"/>
          <w:szCs w:val="28"/>
        </w:rPr>
        <w:t>із</w:t>
      </w:r>
      <w:proofErr w:type="spellEnd"/>
      <w:r w:rsidRPr="006B3EF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6B3EF2">
        <w:rPr>
          <w:rFonts w:ascii="Times New Roman" w:eastAsia="Times New Roman" w:hAnsi="Times New Roman" w:cs="Times New Roman"/>
          <w:sz w:val="28"/>
          <w:szCs w:val="28"/>
        </w:rPr>
        <w:t>землеустрою</w:t>
      </w:r>
      <w:proofErr w:type="spellEnd"/>
      <w:r w:rsidRPr="006B3EF2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6B3EF2">
        <w:rPr>
          <w:rFonts w:ascii="Times New Roman" w:eastAsia="Times New Roman" w:hAnsi="Times New Roman" w:cs="Times New Roman"/>
          <w:sz w:val="28"/>
          <w:szCs w:val="28"/>
        </w:rPr>
        <w:t>погоджену</w:t>
      </w:r>
      <w:proofErr w:type="spellEnd"/>
      <w:r w:rsidRPr="006B3EF2">
        <w:rPr>
          <w:rFonts w:ascii="Times New Roman" w:eastAsia="Times New Roman" w:hAnsi="Times New Roman" w:cs="Times New Roman"/>
          <w:sz w:val="28"/>
          <w:szCs w:val="28"/>
        </w:rPr>
        <w:t xml:space="preserve"> у </w:t>
      </w:r>
      <w:proofErr w:type="spellStart"/>
      <w:r w:rsidRPr="006B3EF2">
        <w:rPr>
          <w:rFonts w:ascii="Times New Roman" w:eastAsia="Times New Roman" w:hAnsi="Times New Roman" w:cs="Times New Roman"/>
          <w:sz w:val="28"/>
          <w:szCs w:val="28"/>
        </w:rPr>
        <w:t>відповідності</w:t>
      </w:r>
      <w:proofErr w:type="spellEnd"/>
      <w:r w:rsidRPr="006B3EF2">
        <w:rPr>
          <w:rFonts w:ascii="Times New Roman" w:eastAsia="Times New Roman" w:hAnsi="Times New Roman" w:cs="Times New Roman"/>
          <w:sz w:val="28"/>
          <w:szCs w:val="28"/>
        </w:rPr>
        <w:t xml:space="preserve"> до </w:t>
      </w:r>
      <w:proofErr w:type="spellStart"/>
      <w:r w:rsidRPr="006B3EF2">
        <w:rPr>
          <w:rFonts w:ascii="Times New Roman" w:eastAsia="Times New Roman" w:hAnsi="Times New Roman" w:cs="Times New Roman"/>
          <w:sz w:val="28"/>
          <w:szCs w:val="28"/>
        </w:rPr>
        <w:t>законодавства</w:t>
      </w:r>
      <w:proofErr w:type="spellEnd"/>
      <w:r w:rsidRPr="006B3EF2">
        <w:rPr>
          <w:rFonts w:ascii="Times New Roman" w:eastAsia="Times New Roman" w:hAnsi="Times New Roman" w:cs="Times New Roman"/>
          <w:sz w:val="28"/>
          <w:szCs w:val="28"/>
        </w:rPr>
        <w:t xml:space="preserve">, подати на </w:t>
      </w:r>
      <w:proofErr w:type="spellStart"/>
      <w:r w:rsidRPr="006B3EF2">
        <w:rPr>
          <w:rFonts w:ascii="Times New Roman" w:eastAsia="Times New Roman" w:hAnsi="Times New Roman" w:cs="Times New Roman"/>
          <w:sz w:val="28"/>
          <w:szCs w:val="28"/>
        </w:rPr>
        <w:t>затвердження</w:t>
      </w:r>
      <w:proofErr w:type="spellEnd"/>
      <w:r w:rsidRPr="006B3EF2">
        <w:rPr>
          <w:rFonts w:ascii="Times New Roman" w:eastAsia="Times New Roman" w:hAnsi="Times New Roman" w:cs="Times New Roman"/>
          <w:sz w:val="28"/>
          <w:szCs w:val="28"/>
        </w:rPr>
        <w:t xml:space="preserve"> до </w:t>
      </w:r>
      <w:proofErr w:type="spellStart"/>
      <w:r w:rsidRPr="006B3EF2">
        <w:rPr>
          <w:rFonts w:ascii="Times New Roman" w:eastAsia="Times New Roman" w:hAnsi="Times New Roman" w:cs="Times New Roman"/>
          <w:sz w:val="28"/>
          <w:szCs w:val="28"/>
        </w:rPr>
        <w:t>міської</w:t>
      </w:r>
      <w:proofErr w:type="spellEnd"/>
      <w:r w:rsidRPr="006B3EF2">
        <w:rPr>
          <w:rFonts w:ascii="Times New Roman" w:eastAsia="Times New Roman" w:hAnsi="Times New Roman" w:cs="Times New Roman"/>
          <w:sz w:val="28"/>
          <w:szCs w:val="28"/>
        </w:rPr>
        <w:t xml:space="preserve"> ради.</w:t>
      </w:r>
    </w:p>
    <w:p w:rsidR="004C1FE3" w:rsidRPr="000C2967" w:rsidRDefault="004C1FE3" w:rsidP="004C1FE3">
      <w:pPr>
        <w:rPr>
          <w:rFonts w:ascii="Times New Roman" w:hAnsi="Times New Roman" w:cs="Times New Roman"/>
          <w:b/>
          <w:sz w:val="28"/>
          <w:szCs w:val="28"/>
        </w:rPr>
      </w:pPr>
    </w:p>
    <w:p w:rsidR="008F5E13" w:rsidRPr="004C1FE3" w:rsidRDefault="004C1FE3" w:rsidP="004C1FE3">
      <w:pPr>
        <w:tabs>
          <w:tab w:val="left" w:pos="7228"/>
        </w:tabs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D26EE">
        <w:rPr>
          <w:rFonts w:ascii="Times New Roman" w:hAnsi="Times New Roman" w:cs="Times New Roman"/>
          <w:b/>
          <w:sz w:val="28"/>
          <w:szCs w:val="28"/>
          <w:lang w:val="uk-UA"/>
        </w:rPr>
        <w:t>Міський голова</w:t>
      </w:r>
      <w:r w:rsidRPr="00CD26EE">
        <w:rPr>
          <w:rFonts w:ascii="Times New Roman" w:hAnsi="Times New Roman" w:cs="Times New Roman"/>
          <w:b/>
          <w:sz w:val="28"/>
          <w:szCs w:val="28"/>
          <w:lang w:val="uk-UA"/>
        </w:rPr>
        <w:tab/>
        <w:t xml:space="preserve">А.П. </w:t>
      </w:r>
      <w:proofErr w:type="spellStart"/>
      <w:r w:rsidRPr="00CD26EE">
        <w:rPr>
          <w:rFonts w:ascii="Times New Roman" w:hAnsi="Times New Roman" w:cs="Times New Roman"/>
          <w:b/>
          <w:sz w:val="28"/>
          <w:szCs w:val="28"/>
          <w:lang w:val="uk-UA"/>
        </w:rPr>
        <w:t>Федорук</w:t>
      </w:r>
      <w:proofErr w:type="spellEnd"/>
    </w:p>
    <w:sectPr w:rsidR="008F5E13" w:rsidRPr="004C1F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311CA"/>
    <w:multiLevelType w:val="hybridMultilevel"/>
    <w:tmpl w:val="B2BA00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066D"/>
    <w:rsid w:val="004C1FE3"/>
    <w:rsid w:val="008F5E13"/>
    <w:rsid w:val="00C906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64754E"/>
  <w15:chartTrackingRefBased/>
  <w15:docId w15:val="{B706F702-704F-4F68-B8D7-F8654CB2D5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C1FE3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C1F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1306</Words>
  <Characters>745</Characters>
  <Application>Microsoft Office Word</Application>
  <DocSecurity>0</DocSecurity>
  <Lines>6</Lines>
  <Paragraphs>4</Paragraphs>
  <ScaleCrop>false</ScaleCrop>
  <Company/>
  <LinksUpToDate>false</LinksUpToDate>
  <CharactersWithSpaces>2047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2020-09-10T07:57:00Z</dcterms:created>
  <dcterms:modified xsi:type="dcterms:W3CDTF">2020-09-10T07:57:00Z</dcterms:modified>
</cp:coreProperties>
</file>